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AA6" w:rsidRDefault="00BF1AA6" w:rsidP="009C663B">
      <w:pPr>
        <w:pStyle w:val="NormalWeb"/>
        <w:spacing w:before="0" w:beforeAutospacing="0" w:after="0" w:afterAutospacing="0"/>
        <w:jc w:val="both"/>
        <w:textAlignment w:val="baseline"/>
        <w:rPr>
          <w:rFonts w:ascii="Verdana" w:eastAsiaTheme="minorEastAsia" w:hAnsi="Verdana" w:cs="Arial"/>
          <w:color w:val="1A1A1A" w:themeColor="background1" w:themeShade="1A"/>
          <w:kern w:val="24"/>
          <w:sz w:val="32"/>
          <w:szCs w:val="32"/>
        </w:rPr>
      </w:pPr>
      <w:r>
        <w:rPr>
          <w:rFonts w:ascii="Verdana" w:eastAsiaTheme="minorEastAsia" w:hAnsi="Verdana" w:cs="Arial"/>
          <w:color w:val="1A1A1A" w:themeColor="background1" w:themeShade="1A"/>
          <w:kern w:val="24"/>
          <w:sz w:val="32"/>
          <w:szCs w:val="32"/>
        </w:rPr>
        <w:t xml:space="preserve">                    ATATÜRK İLKOKULU TARİHÇESİ</w:t>
      </w:r>
      <w:bookmarkStart w:id="0" w:name="_GoBack"/>
      <w:bookmarkEnd w:id="0"/>
    </w:p>
    <w:p w:rsidR="009C663B" w:rsidRDefault="009C663B" w:rsidP="009C663B">
      <w:pPr>
        <w:pStyle w:val="NormalWeb"/>
        <w:spacing w:before="0" w:beforeAutospacing="0" w:after="0" w:afterAutospacing="0"/>
        <w:jc w:val="both"/>
        <w:textAlignment w:val="baseline"/>
      </w:pPr>
      <w:r>
        <w:rPr>
          <w:rFonts w:ascii="Verdana" w:eastAsiaTheme="minorEastAsia" w:hAnsi="Verdana" w:cs="Arial"/>
          <w:color w:val="1A1A1A" w:themeColor="background1" w:themeShade="1A"/>
          <w:kern w:val="24"/>
          <w:sz w:val="32"/>
          <w:szCs w:val="32"/>
        </w:rPr>
        <w:t xml:space="preserve">Okulumuz Şehre Küstü İlkokulu olarak 22 Haziran 1956 tarihinde temeli atılıp, inşaatı 101.907.24 kuruş harcanarak tamamlanmıştır. Vilayet encümeninin 28 Ağustos 1958 tarih ve 826 sayılı kararı ile adı Atatürk İlköğretim Okulu olarak değiştirilmiş ve 24 Eylül 1958 tarihinde 5 sınıflı ilkokul olarak eğitim öğretime başlamıştır. 1959-1960 öğretim yılında birinci sınıf, 1963-1964 öğretim yılında diğer sınıfları ikişer şube olunca okulumuz ikili öğretime geçmiştir. 1981-1982 öğretim yılında okulumuz bünyesinde ilk defa anasınıfı açılmıştır. Çevre nüfusunun artması sonucu okulumuz yetersiz kalmış, ek derslik ihtiyacı olmuştur. Devlet vatandaş işbirliği ile ek derslik yapılmasına karar verilmiş ve Demircili hayırsever işadamı Hüseyin </w:t>
      </w:r>
      <w:proofErr w:type="spellStart"/>
      <w:r>
        <w:rPr>
          <w:rFonts w:ascii="Verdana" w:eastAsiaTheme="minorEastAsia" w:hAnsi="Verdana" w:cs="Arial"/>
          <w:color w:val="1A1A1A" w:themeColor="background1" w:themeShade="1A"/>
          <w:kern w:val="24"/>
          <w:sz w:val="32"/>
          <w:szCs w:val="32"/>
        </w:rPr>
        <w:t>COŞAR’ın</w:t>
      </w:r>
      <w:proofErr w:type="spellEnd"/>
      <w:r>
        <w:rPr>
          <w:rFonts w:ascii="Verdana" w:eastAsiaTheme="minorEastAsia" w:hAnsi="Verdana" w:cs="Arial"/>
          <w:color w:val="1A1A1A" w:themeColor="background1" w:themeShade="1A"/>
          <w:kern w:val="24"/>
          <w:sz w:val="32"/>
          <w:szCs w:val="32"/>
        </w:rPr>
        <w:t xml:space="preserve"> yardımları ile 20 Temmuz 1986 tarihinde 6 derslikli ek binanın temeli dönemin Başbakanı Yıldırım AKBULUT tarafından atılmıştır. Ek binamıza 12.500.000 TL’si devlet, 42.500.000 TL’si Hüseyin COŞAR tarafından olmak üzere toplam 55.000.000 TL harcanmış ve 26 Ekim 1987 tarihinde hizmete açılmıştır. 31.07.1997 tarihinde 4306 sayılı kanunla ülkemizde 8 yıllık zorunlu eğitime geçilmesiyle okulumuz ilköğretime dönüştürülmüştür. 2003-2004 öğretim yılında hayırsever işadamı Basri KOÇYİĞİT tarafından yeni yapılan bina sayesinde anasınıfı ve fen laboratuvarına kavuşmuştur. Bina 2005-2006 öğretim yılından itibaren kalorifer sistemiyle ısıtılmaktadır. 4+4+4 eğitim sistemi kapsamında, 2013-2014 öğretim yılı başında okulumuz ilkokula dönüştürülmüştür. 2013 Kasım ayında okulumuzun taş binası yıkılarak yerine 4 katlı ve 16 derslikli bina yapılmasından dolayı, okulumuzda ikili öğretime geçilmiştir. 2014-2015 öğretim yılında yeni binaya geçilmiştir. </w:t>
      </w:r>
      <w:r>
        <w:rPr>
          <w:rFonts w:ascii="Verdana" w:eastAsiaTheme="minorEastAsia" w:hAnsi="Verdana" w:cs="Arial"/>
          <w:color w:val="1A1A1A" w:themeColor="background1" w:themeShade="1A"/>
          <w:kern w:val="24"/>
          <w:sz w:val="32"/>
          <w:szCs w:val="32"/>
        </w:rPr>
        <w:t xml:space="preserve">Yeni Binamızda 16 sınıf </w:t>
      </w:r>
      <w:proofErr w:type="gramStart"/>
      <w:r>
        <w:rPr>
          <w:rFonts w:ascii="Verdana" w:eastAsiaTheme="minorEastAsia" w:hAnsi="Verdana" w:cs="Arial"/>
          <w:color w:val="1A1A1A" w:themeColor="background1" w:themeShade="1A"/>
          <w:kern w:val="24"/>
          <w:sz w:val="32"/>
          <w:szCs w:val="32"/>
        </w:rPr>
        <w:t>ve  1</w:t>
      </w:r>
      <w:proofErr w:type="gramEnd"/>
      <w:r>
        <w:rPr>
          <w:rFonts w:ascii="Verdana" w:eastAsiaTheme="minorEastAsia" w:hAnsi="Verdana" w:cs="Arial"/>
          <w:color w:val="1A1A1A" w:themeColor="background1" w:themeShade="1A"/>
          <w:kern w:val="24"/>
          <w:sz w:val="32"/>
          <w:szCs w:val="32"/>
        </w:rPr>
        <w:t xml:space="preserve"> tane Özel Eğitim Sınıfı bulunmaktadır.16 tane sınıf öğretmeni,2 tane özel eğitim öğretmeni,1 tane İngilizce </w:t>
      </w:r>
      <w:r>
        <w:rPr>
          <w:rFonts w:ascii="Verdana" w:eastAsiaTheme="minorEastAsia" w:hAnsi="Verdana" w:cs="Arial"/>
          <w:color w:val="1A1A1A" w:themeColor="background1" w:themeShade="1A"/>
          <w:kern w:val="24"/>
          <w:sz w:val="32"/>
          <w:szCs w:val="32"/>
        </w:rPr>
        <w:lastRenderedPageBreak/>
        <w:t xml:space="preserve">öğretmeni,1 tane Müdür Yrd. 1 tane Temizlik görevlisi çalışmaktadır. </w:t>
      </w:r>
    </w:p>
    <w:p w:rsidR="009C663B" w:rsidRDefault="009C663B"/>
    <w:sectPr w:rsidR="009C66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DD5"/>
    <w:rsid w:val="008A1DD5"/>
    <w:rsid w:val="00983565"/>
    <w:rsid w:val="009C663B"/>
    <w:rsid w:val="00BF1AA6"/>
    <w:rsid w:val="00D310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C663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C663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9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290</Words>
  <Characters>1656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2021-11-15T12:06:00Z</dcterms:created>
  <dcterms:modified xsi:type="dcterms:W3CDTF">2021-11-15T12:17:00Z</dcterms:modified>
</cp:coreProperties>
</file>